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F24EE" w:rsidRDefault="00000000" w:rsidP="00B0416B">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Smart Property Portal CRM – Salesforce Implementation: Final Documentation</w:t>
      </w:r>
    </w:p>
    <w:p w:rsidR="00CF24EE" w:rsidRDefault="00000000" w:rsidP="00B0416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Submitted by: Turaka Lavanya, Pragati Engineering College</w:t>
      </w:r>
    </w:p>
    <w:p w:rsidR="00CF24EE" w:rsidRDefault="00000000" w:rsidP="00B0416B">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Mentor: Annapurna Gurram, TCS </w:t>
      </w:r>
      <w:proofErr w:type="spellStart"/>
      <w:r>
        <w:rPr>
          <w:rFonts w:ascii="Google Sans Text" w:eastAsia="Google Sans Text" w:hAnsi="Google Sans Text" w:cs="Google Sans Text"/>
        </w:rPr>
        <w:t>Lastmile</w:t>
      </w:r>
      <w:proofErr w:type="spellEnd"/>
      <w:r>
        <w:rPr>
          <w:rFonts w:ascii="Google Sans Text" w:eastAsia="Google Sans Text" w:hAnsi="Google Sans Text" w:cs="Google Sans Text"/>
        </w:rPr>
        <w:t xml:space="preserve"> Project – Salesforce CRM</w:t>
      </w:r>
    </w:p>
    <w:p w:rsidR="00CF24EE" w:rsidRDefault="00000000" w:rsidP="00B0416B">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Project Overview</w:t>
      </w:r>
    </w:p>
    <w:p w:rsidR="00CF24EE" w:rsidRDefault="00000000" w:rsidP="00B0416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Smart Property Portal CRM is a Salesforce-based customer relationship management system designed to streamline property listings, customer interactions, and sales operations for real estate businesses. It enables seamless coordination between buyers, sellers, and agents by integrating lead management, property booking, and payment tracking modules. The CRM enhances business efficiency, transparency, and decision-making through automation and real-time analytics dashboards.</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Objectives</w:t>
      </w:r>
    </w:p>
    <w:p w:rsidR="00CF24EE" w:rsidRDefault="00000000" w:rsidP="00B0416B">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main objectives of this CRM project are to enhance property management efficiency, automate repetitive tasks, and improve customer satisfaction. It provides real-time insights into sales performance, automates approval processes for property booking, and ensures accurate data management for better business decisions. The system aims to reduce manual work, increase response speed, and provide a user-friendly platform for agents and administrators.</w:t>
      </w:r>
    </w:p>
    <w:p w:rsidR="00CF24EE" w:rsidRDefault="00000000" w:rsidP="00B0416B">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Project Implementation Phases</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1: Problem Understanding &amp; Industry Analysis</w:t>
      </w:r>
    </w:p>
    <w:p w:rsidR="00CF24EE" w:rsidRDefault="00000000" w:rsidP="00B0416B">
      <w:pPr>
        <w:numPr>
          <w:ilvl w:val="0"/>
          <w:numId w:val="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Requirement Gathering:</w:t>
      </w:r>
      <w:r>
        <w:rPr>
          <w:rFonts w:ascii="Google Sans Text" w:eastAsia="Google Sans Text" w:hAnsi="Google Sans Text" w:cs="Google Sans Text"/>
          <w:color w:val="1B1C1D"/>
        </w:rPr>
        <w:t xml:space="preserve"> Collected requirements from real estate agencies and property managers regarding lead tracking, payment management, and booking confirmation.</w:t>
      </w:r>
    </w:p>
    <w:p w:rsidR="00CF24EE" w:rsidRDefault="00000000" w:rsidP="00B0416B">
      <w:pPr>
        <w:numPr>
          <w:ilvl w:val="0"/>
          <w:numId w:val="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Stakeholder Analysis:</w:t>
      </w:r>
      <w:r>
        <w:rPr>
          <w:rFonts w:ascii="Google Sans Text" w:eastAsia="Google Sans Text" w:hAnsi="Google Sans Text" w:cs="Google Sans Text"/>
          <w:color w:val="1B1C1D"/>
        </w:rPr>
        <w:t xml:space="preserve"> Identified key stakeholders including buyers, sellers, agents, and admins.</w:t>
      </w:r>
    </w:p>
    <w:p w:rsidR="00CF24EE" w:rsidRDefault="00000000" w:rsidP="00B0416B">
      <w:pPr>
        <w:numPr>
          <w:ilvl w:val="0"/>
          <w:numId w:val="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Business Process Mapping:</w:t>
      </w:r>
      <w:r>
        <w:rPr>
          <w:rFonts w:ascii="Google Sans Text" w:eastAsia="Google Sans Text" w:hAnsi="Google Sans Text" w:cs="Google Sans Text"/>
          <w:color w:val="1B1C1D"/>
        </w:rPr>
        <w:t xml:space="preserve"> Designed workflow diagrams showing customer inquiry, booking, and deal closure.</w:t>
      </w:r>
    </w:p>
    <w:p w:rsidR="00CF24EE" w:rsidRDefault="00000000" w:rsidP="00B0416B">
      <w:pPr>
        <w:numPr>
          <w:ilvl w:val="0"/>
          <w:numId w:val="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Industry-specific Use Case Analysis:</w:t>
      </w:r>
      <w:r>
        <w:rPr>
          <w:rFonts w:ascii="Google Sans Text" w:eastAsia="Google Sans Text" w:hAnsi="Google Sans Text" w:cs="Google Sans Text"/>
          <w:color w:val="1B1C1D"/>
        </w:rPr>
        <w:t xml:space="preserve"> Studied the property management industry trends and pain points to align the CRM solution.</w:t>
      </w:r>
    </w:p>
    <w:p w:rsidR="00CF24EE" w:rsidRDefault="00000000" w:rsidP="00B0416B">
      <w:pPr>
        <w:numPr>
          <w:ilvl w:val="0"/>
          <w:numId w:val="1"/>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AppExchange Exploration:</w:t>
      </w:r>
      <w:r>
        <w:rPr>
          <w:rFonts w:ascii="Google Sans Text" w:eastAsia="Google Sans Text" w:hAnsi="Google Sans Text" w:cs="Google Sans Text"/>
          <w:color w:val="1B1C1D"/>
        </w:rPr>
        <w:t xml:space="preserve"> Explored Salesforce AppExchange apps for property and booking management to compare features.</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2: Org Setup &amp; Foundational Configuration</w:t>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Salesforce Edition Used:</w:t>
      </w:r>
      <w:r>
        <w:rPr>
          <w:rFonts w:ascii="Google Sans Text" w:eastAsia="Google Sans Text" w:hAnsi="Google Sans Text" w:cs="Google Sans Text"/>
          <w:color w:val="1B1C1D"/>
        </w:rPr>
        <w:t xml:space="preserve"> Developer Edition.</w:t>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Company Profile Setup:</w:t>
      </w:r>
      <w:r>
        <w:rPr>
          <w:rFonts w:ascii="Google Sans Text" w:eastAsia="Google Sans Text" w:hAnsi="Google Sans Text" w:cs="Google Sans Text"/>
          <w:color w:val="1B1C1D"/>
        </w:rPr>
        <w:t xml:space="preserve"> Configured business hours, fiscal year, and company information for the Smart Property Portal.</w:t>
      </w:r>
      <w:r>
        <w:rPr>
          <w:rFonts w:ascii="Google Sans Text" w:eastAsia="Google Sans Text" w:hAnsi="Google Sans Text" w:cs="Google Sans Text"/>
          <w:noProof/>
          <w:color w:val="1B1C1D"/>
        </w:rPr>
        <w:drawing>
          <wp:inline distT="114300" distB="114300" distL="114300" distR="114300">
            <wp:extent cx="59436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User Setup &amp; Licenses:</w:t>
      </w:r>
      <w:r>
        <w:rPr>
          <w:rFonts w:ascii="Google Sans Text" w:eastAsia="Google Sans Text" w:hAnsi="Google Sans Text" w:cs="Google Sans Text"/>
          <w:color w:val="1B1C1D"/>
        </w:rPr>
        <w:t xml:space="preserve"> Created Admin, Agent, and Customer Support profiles with required permissions.</w:t>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Roles &amp; Profiles:</w:t>
      </w:r>
      <w:r>
        <w:rPr>
          <w:rFonts w:ascii="Google Sans Text" w:eastAsia="Google Sans Text" w:hAnsi="Google Sans Text" w:cs="Google Sans Text"/>
          <w:color w:val="1B1C1D"/>
        </w:rPr>
        <w:t xml:space="preserve"> Designed a role hierarchy (CEO → Sales Manager → Sales Agent) and created custom profiles.</w:t>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Sharing &amp; Security:</w:t>
      </w:r>
      <w:r>
        <w:rPr>
          <w:rFonts w:ascii="Google Sans Text" w:eastAsia="Google Sans Text" w:hAnsi="Google Sans Text" w:cs="Google Sans Text"/>
          <w:color w:val="1B1C1D"/>
        </w:rPr>
        <w:t xml:space="preserve"> Set object-level security to Private and applied sharing rules for team-based visibility.</w:t>
      </w:r>
    </w:p>
    <w:p w:rsidR="00CF24EE" w:rsidRDefault="00000000" w:rsidP="00B0416B">
      <w:pPr>
        <w:numPr>
          <w:ilvl w:val="0"/>
          <w:numId w:val="2"/>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Sandbox Usage:</w:t>
      </w:r>
      <w:r>
        <w:rPr>
          <w:rFonts w:ascii="Google Sans Text" w:eastAsia="Google Sans Text" w:hAnsi="Google Sans Text" w:cs="Google Sans Text"/>
          <w:color w:val="1B1C1D"/>
        </w:rPr>
        <w:t xml:space="preserve"> Used a Developer Sandbox for testing configurations and automation.</w:t>
      </w:r>
    </w:p>
    <w:p w:rsidR="00CF24EE" w:rsidRDefault="00000000" w:rsidP="00B0416B">
      <w:pPr>
        <w:numPr>
          <w:ilvl w:val="0"/>
          <w:numId w:val="2"/>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Deployment Basics:</w:t>
      </w:r>
      <w:r>
        <w:rPr>
          <w:rFonts w:ascii="Google Sans Text" w:eastAsia="Google Sans Text" w:hAnsi="Google Sans Text" w:cs="Google Sans Text"/>
          <w:color w:val="1B1C1D"/>
        </w:rPr>
        <w:t xml:space="preserve"> Prepared for deployment using Change Sets and version control.</w:t>
      </w:r>
    </w:p>
    <w:p w:rsidR="00CF24EE" w:rsidRDefault="00000000" w:rsidP="00B0416B">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inline distT="114300" distB="114300" distL="114300" distR="114300">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3: Data Model &amp; UI Design</w:t>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Standard Objects:</w:t>
      </w:r>
      <w:r>
        <w:rPr>
          <w:rFonts w:ascii="Google Sans Text" w:eastAsia="Google Sans Text" w:hAnsi="Google Sans Text" w:cs="Google Sans Text"/>
          <w:color w:val="1B1C1D"/>
        </w:rPr>
        <w:t xml:space="preserve"> Utilized Account, Contact, and Opportunity for managing customers and deals.</w:t>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Custom Objects:</w:t>
      </w:r>
      <w:r>
        <w:rPr>
          <w:rFonts w:ascii="Google Sans Text" w:eastAsia="Google Sans Text" w:hAnsi="Google Sans Text" w:cs="Google Sans Text"/>
          <w:color w:val="1B1C1D"/>
        </w:rPr>
        <w:t xml:space="preserve"> Created </w:t>
      </w:r>
      <w:proofErr w:type="spellStart"/>
      <w:r>
        <w:rPr>
          <w:rFonts w:ascii="Google Sans Text" w:eastAsia="Google Sans Text" w:hAnsi="Google Sans Text" w:cs="Google Sans Text"/>
          <w:color w:val="1B1C1D"/>
        </w:rPr>
        <w:t>Property__c</w:t>
      </w:r>
      <w:proofErr w:type="spellEnd"/>
      <w:r>
        <w:rPr>
          <w:rFonts w:ascii="Google Sans Text" w:eastAsia="Google Sans Text" w:hAnsi="Google Sans Text" w:cs="Google Sans Text"/>
          <w:color w:val="1B1C1D"/>
        </w:rPr>
        <w:t xml:space="preserve">, </w:t>
      </w:r>
      <w:proofErr w:type="spellStart"/>
      <w:proofErr w:type="gramStart"/>
      <w:r>
        <w:rPr>
          <w:rFonts w:ascii="Google Sans Text" w:eastAsia="Google Sans Text" w:hAnsi="Google Sans Text" w:cs="Google Sans Text"/>
          <w:color w:val="1B1C1D"/>
        </w:rPr>
        <w:t>Booking</w:t>
      </w:r>
      <w:proofErr w:type="gramEnd"/>
      <w:r>
        <w:rPr>
          <w:rFonts w:ascii="Google Sans Text" w:eastAsia="Google Sans Text" w:hAnsi="Google Sans Text" w:cs="Google Sans Text"/>
          <w:color w:val="1B1C1D"/>
        </w:rPr>
        <w:t>__c</w:t>
      </w:r>
      <w:proofErr w:type="spellEnd"/>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Payment__c</w:t>
      </w:r>
      <w:proofErr w:type="spellEnd"/>
      <w:r>
        <w:rPr>
          <w:rFonts w:ascii="Google Sans Text" w:eastAsia="Google Sans Text" w:hAnsi="Google Sans Text" w:cs="Google Sans Text"/>
          <w:color w:val="1B1C1D"/>
        </w:rPr>
        <w:t xml:space="preserve"> to handle real estate data.</w:t>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Relationships:</w:t>
      </w:r>
    </w:p>
    <w:p w:rsidR="00CF24EE" w:rsidRDefault="00000000" w:rsidP="00B0416B">
      <w:pPr>
        <w:numPr>
          <w:ilvl w:val="1"/>
          <w:numId w:val="4"/>
        </w:numPr>
        <w:pBdr>
          <w:top w:val="nil"/>
          <w:left w:val="nil"/>
          <w:bottom w:val="nil"/>
          <w:right w:val="nil"/>
          <w:between w:val="nil"/>
        </w:pBdr>
        <w:spacing w:line="275" w:lineRule="auto"/>
        <w:ind w:left="0"/>
      </w:pPr>
      <w:r>
        <w:rPr>
          <w:rFonts w:ascii="Google Sans Text" w:eastAsia="Google Sans Text" w:hAnsi="Google Sans Text" w:cs="Google Sans Text"/>
          <w:color w:val="1B1C1D"/>
        </w:rPr>
        <w:t xml:space="preserve">Master-Detail relationship between </w:t>
      </w:r>
      <w:proofErr w:type="spellStart"/>
      <w:r>
        <w:rPr>
          <w:rFonts w:ascii="Google Sans Text" w:eastAsia="Google Sans Text" w:hAnsi="Google Sans Text" w:cs="Google Sans Text"/>
          <w:color w:val="1B1C1D"/>
        </w:rPr>
        <w:t>Property__c</w:t>
      </w:r>
      <w:proofErr w:type="spellEnd"/>
      <w:r>
        <w:rPr>
          <w:rFonts w:ascii="Google Sans Text" w:eastAsia="Google Sans Text" w:hAnsi="Google Sans Text" w:cs="Google Sans Text"/>
          <w:color w:val="1B1C1D"/>
        </w:rPr>
        <w:t xml:space="preserve"> and </w:t>
      </w:r>
      <w:proofErr w:type="spellStart"/>
      <w:proofErr w:type="gramStart"/>
      <w:r>
        <w:rPr>
          <w:rFonts w:ascii="Google Sans Text" w:eastAsia="Google Sans Text" w:hAnsi="Google Sans Text" w:cs="Google Sans Text"/>
          <w:color w:val="1B1C1D"/>
        </w:rPr>
        <w:t>Booking</w:t>
      </w:r>
      <w:proofErr w:type="gramEnd"/>
      <w:r>
        <w:rPr>
          <w:rFonts w:ascii="Google Sans Text" w:eastAsia="Google Sans Text" w:hAnsi="Google Sans Text" w:cs="Google Sans Text"/>
          <w:color w:val="1B1C1D"/>
        </w:rPr>
        <w:t>__c</w:t>
      </w:r>
      <w:proofErr w:type="spellEnd"/>
      <w:r>
        <w:rPr>
          <w:rFonts w:ascii="Google Sans Text" w:eastAsia="Google Sans Text" w:hAnsi="Google Sans Text" w:cs="Google Sans Text"/>
          <w:color w:val="1B1C1D"/>
        </w:rPr>
        <w:t>.</w:t>
      </w:r>
    </w:p>
    <w:p w:rsidR="00CF24EE" w:rsidRDefault="00000000" w:rsidP="00B0416B">
      <w:pPr>
        <w:numPr>
          <w:ilvl w:val="1"/>
          <w:numId w:val="4"/>
        </w:numPr>
        <w:pBdr>
          <w:top w:val="nil"/>
          <w:left w:val="nil"/>
          <w:bottom w:val="nil"/>
          <w:right w:val="nil"/>
          <w:between w:val="nil"/>
        </w:pBdr>
        <w:spacing w:line="275" w:lineRule="auto"/>
        <w:ind w:left="0"/>
      </w:pPr>
      <w:r>
        <w:rPr>
          <w:rFonts w:ascii="Google Sans Text" w:eastAsia="Google Sans Text" w:hAnsi="Google Sans Text" w:cs="Google Sans Text"/>
          <w:color w:val="1B1C1D"/>
        </w:rPr>
        <w:t xml:space="preserve">Lookup relationship between </w:t>
      </w:r>
      <w:proofErr w:type="spellStart"/>
      <w:r>
        <w:rPr>
          <w:rFonts w:ascii="Google Sans Text" w:eastAsia="Google Sans Text" w:hAnsi="Google Sans Text" w:cs="Google Sans Text"/>
          <w:color w:val="1B1C1D"/>
        </w:rPr>
        <w:t>Booking__c</w:t>
      </w:r>
      <w:proofErr w:type="spellEnd"/>
      <w:r>
        <w:rPr>
          <w:rFonts w:ascii="Google Sans Text" w:eastAsia="Google Sans Text" w:hAnsi="Google Sans Text" w:cs="Google Sans Text"/>
          <w:color w:val="1B1C1D"/>
        </w:rPr>
        <w:t xml:space="preserve"> and </w:t>
      </w:r>
      <w:proofErr w:type="spellStart"/>
      <w:r>
        <w:rPr>
          <w:rFonts w:ascii="Google Sans Text" w:eastAsia="Google Sans Text" w:hAnsi="Google Sans Text" w:cs="Google Sans Text"/>
          <w:color w:val="1B1C1D"/>
        </w:rPr>
        <w:t>Payment__c</w:t>
      </w:r>
      <w:proofErr w:type="spellEnd"/>
      <w:r>
        <w:rPr>
          <w:rFonts w:ascii="Google Sans Text" w:eastAsia="Google Sans Text" w:hAnsi="Google Sans Text" w:cs="Google Sans Text"/>
          <w:color w:val="1B1C1D"/>
        </w:rPr>
        <w:t>.</w:t>
      </w:r>
      <w:r>
        <w:rPr>
          <w:rFonts w:ascii="Google Sans Text" w:eastAsia="Google Sans Text" w:hAnsi="Google Sans Text" w:cs="Google Sans Text"/>
          <w:noProof/>
          <w:color w:val="1B1C1D"/>
        </w:rPr>
        <w:lastRenderedPageBreak/>
        <w:drawing>
          <wp:inline distT="114300" distB="114300" distL="114300" distR="114300">
            <wp:extent cx="5943600" cy="3340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Schema Builder:</w:t>
      </w:r>
      <w:r>
        <w:rPr>
          <w:rFonts w:ascii="Google Sans Text" w:eastAsia="Google Sans Text" w:hAnsi="Google Sans Text" w:cs="Google Sans Text"/>
          <w:color w:val="1B1C1D"/>
        </w:rPr>
        <w:t xml:space="preserve"> Visualized data model relationships.</w:t>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Record Types and Page Layouts:</w:t>
      </w:r>
      <w:r>
        <w:rPr>
          <w:rFonts w:ascii="Google Sans Text" w:eastAsia="Google Sans Text" w:hAnsi="Google Sans Text" w:cs="Google Sans Text"/>
          <w:color w:val="1B1C1D"/>
        </w:rPr>
        <w:t xml:space="preserve"> Created layouts for different property types (e.g., Residential, Commercial).</w:t>
      </w:r>
    </w:p>
    <w:p w:rsidR="00CF24EE" w:rsidRDefault="00000000" w:rsidP="00B0416B">
      <w:pPr>
        <w:numPr>
          <w:ilvl w:val="0"/>
          <w:numId w:val="3"/>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User Interface:</w:t>
      </w:r>
    </w:p>
    <w:p w:rsidR="00CF24EE" w:rsidRDefault="00000000" w:rsidP="00B0416B">
      <w:pPr>
        <w:numPr>
          <w:ilvl w:val="1"/>
          <w:numId w:val="5"/>
        </w:numPr>
        <w:pBdr>
          <w:top w:val="nil"/>
          <w:left w:val="nil"/>
          <w:bottom w:val="nil"/>
          <w:right w:val="nil"/>
          <w:between w:val="nil"/>
        </w:pBdr>
        <w:spacing w:line="275" w:lineRule="auto"/>
        <w:ind w:left="0"/>
      </w:pPr>
      <w:r>
        <w:rPr>
          <w:rFonts w:ascii="Google Sans Text" w:eastAsia="Google Sans Text" w:hAnsi="Google Sans Text" w:cs="Google Sans Text"/>
          <w:color w:val="1B1C1D"/>
        </w:rPr>
        <w:t>Arranged navigation and tabs for easy access to objects.</w:t>
      </w:r>
    </w:p>
    <w:p w:rsidR="00CF24EE" w:rsidRDefault="00000000" w:rsidP="00B0416B">
      <w:pPr>
        <w:numPr>
          <w:ilvl w:val="1"/>
          <w:numId w:val="5"/>
        </w:numPr>
        <w:pBdr>
          <w:top w:val="nil"/>
          <w:left w:val="nil"/>
          <w:bottom w:val="nil"/>
          <w:right w:val="nil"/>
          <w:between w:val="nil"/>
        </w:pBdr>
        <w:spacing w:line="275" w:lineRule="auto"/>
        <w:ind w:left="0"/>
      </w:pPr>
      <w:r>
        <w:rPr>
          <w:rFonts w:ascii="Google Sans Text" w:eastAsia="Google Sans Text" w:hAnsi="Google Sans Text" w:cs="Google Sans Text"/>
          <w:color w:val="1B1C1D"/>
        </w:rPr>
        <w:t>Created Lightning Record Pages with tabs for Details, Related Lists, and Activities.</w:t>
      </w:r>
    </w:p>
    <w:p w:rsidR="00CF24EE" w:rsidRDefault="00000000" w:rsidP="00B0416B">
      <w:pPr>
        <w:numPr>
          <w:ilvl w:val="1"/>
          <w:numId w:val="5"/>
        </w:numPr>
        <w:pBdr>
          <w:top w:val="nil"/>
          <w:left w:val="nil"/>
          <w:bottom w:val="nil"/>
          <w:right w:val="nil"/>
          <w:between w:val="nil"/>
        </w:pBdr>
        <w:spacing w:after="120" w:line="275" w:lineRule="auto"/>
        <w:ind w:left="0"/>
      </w:pPr>
      <w:r>
        <w:rPr>
          <w:rFonts w:ascii="Google Sans Text" w:eastAsia="Google Sans Text" w:hAnsi="Google Sans Text" w:cs="Google Sans Text"/>
          <w:color w:val="1B1C1D"/>
        </w:rPr>
        <w:t>Tested the user experience for different profiles to ensure usability.</w:t>
      </w:r>
      <w:r>
        <w:rPr>
          <w:rFonts w:ascii="Google Sans Text" w:eastAsia="Google Sans Text" w:hAnsi="Google Sans Text" w:cs="Google Sans Text"/>
          <w:noProof/>
          <w:color w:val="1B1C1D"/>
        </w:rPr>
        <w:drawing>
          <wp:inline distT="114300" distB="114300" distL="114300" distR="114300">
            <wp:extent cx="5943600" cy="3340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Phase 4: Process Automation (Admin)</w:t>
      </w:r>
    </w:p>
    <w:p w:rsidR="00CF24EE" w:rsidRDefault="00000000" w:rsidP="00B0416B">
      <w:pPr>
        <w:numPr>
          <w:ilvl w:val="0"/>
          <w:numId w:val="6"/>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Validation Rules:</w:t>
      </w:r>
      <w:r>
        <w:rPr>
          <w:rFonts w:ascii="Google Sans Text" w:eastAsia="Google Sans Text" w:hAnsi="Google Sans Text" w:cs="Google Sans Text"/>
          <w:color w:val="1B1C1D"/>
        </w:rPr>
        <w:t xml:space="preserve"> Ensured mandatory fields like Payment Amount and Booking Date are entered.</w:t>
      </w:r>
    </w:p>
    <w:p w:rsidR="00CF24EE" w:rsidRDefault="00000000" w:rsidP="00B0416B">
      <w:pPr>
        <w:numPr>
          <w:ilvl w:val="0"/>
          <w:numId w:val="6"/>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Workflow Rules:</w:t>
      </w:r>
      <w:r>
        <w:rPr>
          <w:rFonts w:ascii="Google Sans Text" w:eastAsia="Google Sans Text" w:hAnsi="Google Sans Text" w:cs="Google Sans Text"/>
          <w:color w:val="1B1C1D"/>
        </w:rPr>
        <w:t xml:space="preserve"> Automated email alerts to customers upon successful booking.</w:t>
      </w:r>
    </w:p>
    <w:p w:rsidR="00CF24EE" w:rsidRDefault="00000000" w:rsidP="00B0416B">
      <w:pPr>
        <w:numPr>
          <w:ilvl w:val="0"/>
          <w:numId w:val="6"/>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Process Builder:</w:t>
      </w:r>
      <w:r>
        <w:rPr>
          <w:rFonts w:ascii="Google Sans Text" w:eastAsia="Google Sans Text" w:hAnsi="Google Sans Text" w:cs="Google Sans Text"/>
          <w:color w:val="1B1C1D"/>
        </w:rPr>
        <w:t xml:space="preserve"> Updated booking status when a payment is completed.</w:t>
      </w:r>
    </w:p>
    <w:p w:rsidR="00CF24EE" w:rsidRDefault="00000000" w:rsidP="00B0416B">
      <w:pPr>
        <w:numPr>
          <w:ilvl w:val="0"/>
          <w:numId w:val="6"/>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Approval Process:</w:t>
      </w:r>
      <w:r>
        <w:rPr>
          <w:rFonts w:ascii="Google Sans Text" w:eastAsia="Google Sans Text" w:hAnsi="Google Sans Text" w:cs="Google Sans Text"/>
          <w:color w:val="1B1C1D"/>
        </w:rPr>
        <w:t xml:space="preserve"> Implemented for high-value property deals requiring manager approval.</w:t>
      </w:r>
      <w:r>
        <w:rPr>
          <w:rFonts w:ascii="Google Sans Text" w:eastAsia="Google Sans Text" w:hAnsi="Google Sans Text" w:cs="Google Sans Text"/>
          <w:noProof/>
          <w:color w:val="1B1C1D"/>
        </w:rPr>
        <w:drawing>
          <wp:inline distT="114300" distB="114300" distL="114300" distR="114300">
            <wp:extent cx="5943600" cy="33401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CF24EE" w:rsidRDefault="00000000" w:rsidP="00B0416B">
      <w:pPr>
        <w:numPr>
          <w:ilvl w:val="0"/>
          <w:numId w:val="6"/>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Flow Builder:</w:t>
      </w:r>
      <w:r>
        <w:rPr>
          <w:rFonts w:ascii="Google Sans Text" w:eastAsia="Google Sans Text" w:hAnsi="Google Sans Text" w:cs="Google Sans Text"/>
          <w:color w:val="1B1C1D"/>
        </w:rPr>
        <w:t xml:space="preserve"> Automated record creation for follow-up tasks after bookings.</w:t>
      </w:r>
    </w:p>
    <w:p w:rsidR="00CF24EE" w:rsidRDefault="00000000" w:rsidP="00B0416B">
      <w:pPr>
        <w:numPr>
          <w:ilvl w:val="0"/>
          <w:numId w:val="6"/>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Inbound Integrations:</w:t>
      </w:r>
      <w:r>
        <w:rPr>
          <w:rFonts w:ascii="Google Sans Text" w:eastAsia="Google Sans Text" w:hAnsi="Google Sans Text" w:cs="Google Sans Text"/>
          <w:color w:val="1B1C1D"/>
        </w:rPr>
        <w:t xml:space="preserve"> Configured Apex REST endpoints and Platform Events to receive data from external systems.</w:t>
      </w:r>
      <w:r>
        <w:rPr>
          <w:rFonts w:ascii="Google Sans Text" w:eastAsia="Google Sans Text" w:hAnsi="Google Sans Text" w:cs="Google Sans Text"/>
          <w:noProof/>
          <w:color w:val="1B1C1D"/>
        </w:rPr>
        <w:lastRenderedPageBreak/>
        <w:drawing>
          <wp:inline distT="114300" distB="114300" distL="114300" distR="114300">
            <wp:extent cx="5943600" cy="33401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5: Apex Programming (Developer)</w:t>
      </w:r>
    </w:p>
    <w:p w:rsidR="00CF24EE" w:rsidRDefault="00000000" w:rsidP="00B0416B">
      <w:pPr>
        <w:numPr>
          <w:ilvl w:val="0"/>
          <w:numId w:val="7"/>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Apex Triggers:</w:t>
      </w:r>
      <w:r>
        <w:rPr>
          <w:rFonts w:ascii="Google Sans Text" w:eastAsia="Google Sans Text" w:hAnsi="Google Sans Text" w:cs="Google Sans Text"/>
          <w:color w:val="1B1C1D"/>
        </w:rPr>
        <w:t xml:space="preserve"> Created before-insert triggers on </w:t>
      </w:r>
      <w:proofErr w:type="spellStart"/>
      <w:r>
        <w:rPr>
          <w:rFonts w:ascii="Google Sans Text" w:eastAsia="Google Sans Text" w:hAnsi="Google Sans Text" w:cs="Google Sans Text"/>
          <w:color w:val="575B5F"/>
        </w:rPr>
        <w:t>Booking__c</w:t>
      </w:r>
      <w:proofErr w:type="spellEnd"/>
      <w:r>
        <w:rPr>
          <w:rFonts w:ascii="Google Sans Text" w:eastAsia="Google Sans Text" w:hAnsi="Google Sans Text" w:cs="Google Sans Text"/>
          <w:color w:val="1B1C1D"/>
        </w:rPr>
        <w:t xml:space="preserve"> to auto-generate booking numbers.</w:t>
      </w:r>
    </w:p>
    <w:p w:rsidR="00CF24EE" w:rsidRDefault="00000000" w:rsidP="00B0416B">
      <w:pPr>
        <w:numPr>
          <w:ilvl w:val="0"/>
          <w:numId w:val="7"/>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Trigger Design Pattern:</w:t>
      </w:r>
      <w:r>
        <w:rPr>
          <w:rFonts w:ascii="Google Sans Text" w:eastAsia="Google Sans Text" w:hAnsi="Google Sans Text" w:cs="Google Sans Text"/>
          <w:color w:val="1B1C1D"/>
        </w:rPr>
        <w:t xml:space="preserve"> Used a one-trigger-per-object approach with handler classes for maintainability.</w:t>
      </w:r>
    </w:p>
    <w:p w:rsidR="00CF24EE" w:rsidRDefault="00000000" w:rsidP="00B0416B">
      <w:pPr>
        <w:numPr>
          <w:ilvl w:val="0"/>
          <w:numId w:val="7"/>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Batch Apex:</w:t>
      </w:r>
      <w:r>
        <w:rPr>
          <w:rFonts w:ascii="Google Sans Text" w:eastAsia="Google Sans Text" w:hAnsi="Google Sans Text" w:cs="Google Sans Text"/>
          <w:color w:val="1B1C1D"/>
        </w:rPr>
        <w:t xml:space="preserve"> Used for periodic updating of property statuses.</w:t>
      </w:r>
      <w:r>
        <w:rPr>
          <w:rFonts w:ascii="Google Sans Text" w:eastAsia="Google Sans Text" w:hAnsi="Google Sans Text" w:cs="Google Sans Text"/>
          <w:noProof/>
          <w:color w:val="1B1C1D"/>
        </w:rPr>
        <w:drawing>
          <wp:inline distT="114300" distB="114300" distL="114300" distR="114300">
            <wp:extent cx="5943600" cy="33401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CF24EE" w:rsidRDefault="00000000" w:rsidP="00B0416B">
      <w:pPr>
        <w:numPr>
          <w:ilvl w:val="0"/>
          <w:numId w:val="7"/>
        </w:numPr>
        <w:pBdr>
          <w:top w:val="nil"/>
          <w:left w:val="nil"/>
          <w:bottom w:val="nil"/>
          <w:right w:val="nil"/>
          <w:between w:val="nil"/>
        </w:pBdr>
        <w:spacing w:line="275" w:lineRule="auto"/>
        <w:ind w:left="0"/>
      </w:pPr>
      <w:r>
        <w:rPr>
          <w:rFonts w:ascii="Google Sans Text" w:eastAsia="Google Sans Text" w:hAnsi="Google Sans Text" w:cs="Google Sans Text"/>
          <w:b/>
          <w:color w:val="1B1C1D"/>
        </w:rPr>
        <w:lastRenderedPageBreak/>
        <w:t>Asynchronous Apex:</w:t>
      </w:r>
      <w:r>
        <w:rPr>
          <w:rFonts w:ascii="Google Sans Text" w:eastAsia="Google Sans Text" w:hAnsi="Google Sans Text" w:cs="Google Sans Text"/>
          <w:color w:val="1B1C1D"/>
        </w:rPr>
        <w:t xml:space="preserve"> Implemented future methods for asynchronous callouts for payment confirmation.</w:t>
      </w:r>
    </w:p>
    <w:p w:rsidR="00CF24EE" w:rsidRDefault="00000000" w:rsidP="00B0416B">
      <w:pPr>
        <w:numPr>
          <w:ilvl w:val="0"/>
          <w:numId w:val="7"/>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Exception Handling:</w:t>
      </w:r>
      <w:r>
        <w:rPr>
          <w:rFonts w:ascii="Google Sans Text" w:eastAsia="Google Sans Text" w:hAnsi="Google Sans Text" w:cs="Google Sans Text"/>
          <w:color w:val="1B1C1D"/>
        </w:rPr>
        <w:t xml:space="preserve"> Added try-catch blocks for safer transaction processing.</w:t>
      </w:r>
    </w:p>
    <w:p w:rsidR="00CF24EE" w:rsidRDefault="00000000" w:rsidP="00B0416B">
      <w:pPr>
        <w:numPr>
          <w:ilvl w:val="0"/>
          <w:numId w:val="7"/>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Test Classes:</w:t>
      </w:r>
      <w:r>
        <w:rPr>
          <w:rFonts w:ascii="Google Sans Text" w:eastAsia="Google Sans Text" w:hAnsi="Google Sans Text" w:cs="Google Sans Text"/>
          <w:color w:val="1B1C1D"/>
        </w:rPr>
        <w:t xml:space="preserve"> Wrote test methods to validate trigger logic and ensure code coverage</w:t>
      </w:r>
      <w:r>
        <w:rPr>
          <w:rFonts w:ascii="Google Sans Text" w:eastAsia="Google Sans Text" w:hAnsi="Google Sans Text" w:cs="Google Sans Text"/>
          <w:noProof/>
          <w:color w:val="1B1C1D"/>
        </w:rPr>
        <w:drawing>
          <wp:inline distT="114300" distB="114300" distL="114300" distR="114300">
            <wp:extent cx="5943600" cy="334010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r>
        <w:rPr>
          <w:rFonts w:ascii="Google Sans Text" w:eastAsia="Google Sans Text" w:hAnsi="Google Sans Text" w:cs="Google Sans Text"/>
          <w:color w:val="1B1C1D"/>
        </w:rPr>
        <w:t>.</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6: User Interface Development</w:t>
      </w:r>
    </w:p>
    <w:p w:rsidR="00CF24EE" w:rsidRDefault="00000000" w:rsidP="00B0416B">
      <w:pPr>
        <w:numPr>
          <w:ilvl w:val="0"/>
          <w:numId w:val="8"/>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Lightning App Builder:</w:t>
      </w:r>
      <w:r>
        <w:rPr>
          <w:rFonts w:ascii="Google Sans Text" w:eastAsia="Google Sans Text" w:hAnsi="Google Sans Text" w:cs="Google Sans Text"/>
          <w:color w:val="1B1C1D"/>
        </w:rPr>
        <w:t xml:space="preserve"> Designed the Smart Property App with tabs for Properties, Bookings, and Payments.</w:t>
      </w:r>
    </w:p>
    <w:p w:rsidR="00CF24EE" w:rsidRDefault="00000000" w:rsidP="00B0416B">
      <w:pPr>
        <w:numPr>
          <w:ilvl w:val="0"/>
          <w:numId w:val="8"/>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Record Pages:</w:t>
      </w:r>
      <w:r>
        <w:rPr>
          <w:rFonts w:ascii="Google Sans Text" w:eastAsia="Google Sans Text" w:hAnsi="Google Sans Text" w:cs="Google Sans Text"/>
          <w:color w:val="1B1C1D"/>
        </w:rPr>
        <w:t xml:space="preserve"> Customized record pages for an enhanced agent experience.</w:t>
      </w:r>
    </w:p>
    <w:p w:rsidR="00CF24EE" w:rsidRDefault="00000000" w:rsidP="00B0416B">
      <w:pPr>
        <w:numPr>
          <w:ilvl w:val="0"/>
          <w:numId w:val="8"/>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Lightning Web Components (LWC):</w:t>
      </w:r>
      <w:r>
        <w:rPr>
          <w:rFonts w:ascii="Google Sans Text" w:eastAsia="Google Sans Text" w:hAnsi="Google Sans Text" w:cs="Google Sans Text"/>
          <w:color w:val="1B1C1D"/>
        </w:rPr>
        <w:t xml:space="preserve"> Developed a dynamic booking form for customer inputs.</w:t>
      </w:r>
      <w:r>
        <w:rPr>
          <w:rFonts w:ascii="Google Sans Text" w:eastAsia="Google Sans Text" w:hAnsi="Google Sans Text" w:cs="Google Sans Text"/>
          <w:noProof/>
          <w:color w:val="1B1C1D"/>
        </w:rPr>
        <w:lastRenderedPageBreak/>
        <w:drawing>
          <wp:inline distT="114300" distB="114300" distL="114300" distR="114300">
            <wp:extent cx="5943600" cy="3340100"/>
            <wp:effectExtent l="0" t="0" r="0" b="0"/>
            <wp:docPr id="1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CF24EE" w:rsidRDefault="00000000" w:rsidP="00B0416B">
      <w:pPr>
        <w:numPr>
          <w:ilvl w:val="0"/>
          <w:numId w:val="8"/>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Apex with LWC:</w:t>
      </w:r>
      <w:r>
        <w:rPr>
          <w:rFonts w:ascii="Google Sans Text" w:eastAsia="Google Sans Text" w:hAnsi="Google Sans Text" w:cs="Google Sans Text"/>
          <w:color w:val="1B1C1D"/>
        </w:rPr>
        <w:t xml:space="preserve"> Retrieved real-time property availability using SOQL queries in Apex methods called from LWCs.</w:t>
      </w:r>
    </w:p>
    <w:p w:rsidR="00CF24EE" w:rsidRDefault="00000000" w:rsidP="00B0416B">
      <w:pPr>
        <w:numPr>
          <w:ilvl w:val="0"/>
          <w:numId w:val="8"/>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Events in LWC:</w:t>
      </w:r>
      <w:r>
        <w:rPr>
          <w:rFonts w:ascii="Google Sans Text" w:eastAsia="Google Sans Text" w:hAnsi="Google Sans Text" w:cs="Google Sans Text"/>
          <w:color w:val="1B1C1D"/>
        </w:rPr>
        <w:t xml:space="preserve"> Used custom events for communication between parent and child components.</w:t>
      </w:r>
    </w:p>
    <w:p w:rsidR="00CF24EE" w:rsidRDefault="00000000" w:rsidP="00B0416B">
      <w:pPr>
        <w:numPr>
          <w:ilvl w:val="0"/>
          <w:numId w:val="8"/>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Navigation Service:</w:t>
      </w:r>
      <w:r>
        <w:rPr>
          <w:rFonts w:ascii="Google Sans Text" w:eastAsia="Google Sans Text" w:hAnsi="Google Sans Text" w:cs="Google Sans Text"/>
          <w:color w:val="1B1C1D"/>
        </w:rPr>
        <w:t xml:space="preserve"> Enabled smooth page navigation between property records.</w:t>
      </w:r>
      <w:r>
        <w:rPr>
          <w:rFonts w:ascii="Google Sans Text" w:eastAsia="Google Sans Text" w:hAnsi="Google Sans Text" w:cs="Google Sans Text"/>
          <w:noProof/>
          <w:color w:val="1B1C1D"/>
        </w:rPr>
        <w:drawing>
          <wp:inline distT="114300" distB="114300" distL="114300" distR="114300">
            <wp:extent cx="5943600" cy="3340100"/>
            <wp:effectExtent l="0" t="0" r="0" b="0"/>
            <wp:docPr id="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7: Integration &amp; External Access</w:t>
      </w:r>
    </w:p>
    <w:p w:rsidR="00CF24EE" w:rsidRPr="00B0416B" w:rsidRDefault="00B0416B" w:rsidP="00B0416B">
      <w:pPr>
        <w:numPr>
          <w:ilvl w:val="0"/>
          <w:numId w:val="9"/>
        </w:numPr>
        <w:pBdr>
          <w:top w:val="nil"/>
          <w:left w:val="nil"/>
          <w:bottom w:val="nil"/>
          <w:right w:val="nil"/>
          <w:between w:val="nil"/>
        </w:pBdr>
        <w:spacing w:line="275" w:lineRule="auto"/>
        <w:ind w:left="0"/>
      </w:pPr>
      <w:r>
        <w:rPr>
          <w:noProof/>
        </w:rPr>
        <w:lastRenderedPageBreak/>
        <w:drawing>
          <wp:anchor distT="0" distB="0" distL="114300" distR="114300" simplePos="0" relativeHeight="251658240" behindDoc="0" locked="0" layoutInCell="1" allowOverlap="1">
            <wp:simplePos x="0" y="0"/>
            <wp:positionH relativeFrom="margin">
              <wp:posOffset>-217006</wp:posOffset>
            </wp:positionH>
            <wp:positionV relativeFrom="paragraph">
              <wp:posOffset>330307</wp:posOffset>
            </wp:positionV>
            <wp:extent cx="5715000" cy="3221990"/>
            <wp:effectExtent l="0" t="0" r="0" b="0"/>
            <wp:wrapTopAndBottom/>
            <wp:docPr id="962877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77923" name="Picture 9628779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5000" cy="3221990"/>
                    </a:xfrm>
                    <a:prstGeom prst="rect">
                      <a:avLst/>
                    </a:prstGeom>
                  </pic:spPr>
                </pic:pic>
              </a:graphicData>
            </a:graphic>
          </wp:anchor>
        </w:drawing>
      </w:r>
      <w:r w:rsidR="00000000">
        <w:rPr>
          <w:rFonts w:ascii="Google Sans Text" w:eastAsia="Google Sans Text" w:hAnsi="Google Sans Text" w:cs="Google Sans Text"/>
          <w:b/>
          <w:color w:val="1B1C1D"/>
        </w:rPr>
        <w:t>Named Credentials:</w:t>
      </w:r>
      <w:r w:rsidR="00000000">
        <w:rPr>
          <w:rFonts w:ascii="Google Sans Text" w:eastAsia="Google Sans Text" w:hAnsi="Google Sans Text" w:cs="Google Sans Text"/>
          <w:color w:val="1B1C1D"/>
        </w:rPr>
        <w:t xml:space="preserve"> Configured for external API integration with a payment gateway.</w:t>
      </w:r>
    </w:p>
    <w:p w:rsidR="00B0416B" w:rsidRDefault="00B0416B" w:rsidP="00B0416B">
      <w:pPr>
        <w:pBdr>
          <w:top w:val="nil"/>
          <w:left w:val="nil"/>
          <w:bottom w:val="nil"/>
          <w:right w:val="nil"/>
          <w:between w:val="nil"/>
        </w:pBdr>
        <w:spacing w:line="275" w:lineRule="auto"/>
      </w:pPr>
    </w:p>
    <w:p w:rsidR="00B0416B" w:rsidRDefault="00000000" w:rsidP="00B0416B">
      <w:pPr>
        <w:numPr>
          <w:ilvl w:val="0"/>
          <w:numId w:val="9"/>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REST Callouts:</w:t>
      </w:r>
      <w:r>
        <w:rPr>
          <w:rFonts w:ascii="Google Sans Text" w:eastAsia="Google Sans Text" w:hAnsi="Google Sans Text" w:cs="Google Sans Text"/>
          <w:color w:val="1B1C1D"/>
        </w:rPr>
        <w:t xml:space="preserve"> Used to verify online payments and update payment status.</w:t>
      </w:r>
    </w:p>
    <w:p w:rsidR="00B0416B" w:rsidRPr="00B0416B" w:rsidRDefault="00B0416B" w:rsidP="00B0416B">
      <w:pPr>
        <w:numPr>
          <w:ilvl w:val="0"/>
          <w:numId w:val="9"/>
        </w:numPr>
        <w:pBdr>
          <w:top w:val="nil"/>
          <w:left w:val="nil"/>
          <w:bottom w:val="nil"/>
          <w:right w:val="nil"/>
          <w:between w:val="nil"/>
        </w:pBdr>
        <w:spacing w:line="275" w:lineRule="auto"/>
        <w:ind w:left="0"/>
      </w:pPr>
      <w:r>
        <w:rPr>
          <w:noProof/>
        </w:rPr>
        <w:drawing>
          <wp:anchor distT="0" distB="0" distL="114300" distR="114300" simplePos="0" relativeHeight="251659264" behindDoc="0" locked="0" layoutInCell="1" allowOverlap="1" wp14:anchorId="6A414015">
            <wp:simplePos x="0" y="0"/>
            <wp:positionH relativeFrom="column">
              <wp:posOffset>-182974</wp:posOffset>
            </wp:positionH>
            <wp:positionV relativeFrom="paragraph">
              <wp:posOffset>273516</wp:posOffset>
            </wp:positionV>
            <wp:extent cx="5631255" cy="3173525"/>
            <wp:effectExtent l="0" t="0" r="7620" b="8255"/>
            <wp:wrapTopAndBottom/>
            <wp:docPr id="19612406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4067" name="Picture 3"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1255" cy="3173525"/>
                    </a:xfrm>
                    <a:prstGeom prst="rect">
                      <a:avLst/>
                    </a:prstGeom>
                  </pic:spPr>
                </pic:pic>
              </a:graphicData>
            </a:graphic>
          </wp:anchor>
        </w:drawing>
      </w:r>
      <w:r w:rsidR="00000000">
        <w:rPr>
          <w:rFonts w:ascii="Google Sans Text" w:eastAsia="Google Sans Text" w:hAnsi="Google Sans Text" w:cs="Google Sans Text"/>
          <w:b/>
          <w:color w:val="1B1C1D"/>
        </w:rPr>
        <w:t>Platform Events:</w:t>
      </w:r>
      <w:r w:rsidR="00000000">
        <w:rPr>
          <w:rFonts w:ascii="Google Sans Text" w:eastAsia="Google Sans Text" w:hAnsi="Google Sans Text" w:cs="Google Sans Text"/>
          <w:color w:val="1B1C1D"/>
        </w:rPr>
        <w:t xml:space="preserve"> Implemented notifications for booking approvals.</w:t>
      </w:r>
    </w:p>
    <w:p w:rsidR="00B0416B" w:rsidRDefault="00B0416B" w:rsidP="00B0416B">
      <w:pPr>
        <w:pBdr>
          <w:top w:val="nil"/>
          <w:left w:val="nil"/>
          <w:bottom w:val="nil"/>
          <w:right w:val="nil"/>
          <w:between w:val="nil"/>
        </w:pBdr>
        <w:spacing w:line="275" w:lineRule="auto"/>
      </w:pPr>
    </w:p>
    <w:p w:rsidR="00CF24EE" w:rsidRDefault="00000000" w:rsidP="00B0416B">
      <w:pPr>
        <w:numPr>
          <w:ilvl w:val="0"/>
          <w:numId w:val="9"/>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OAuth Authentication:</w:t>
      </w:r>
      <w:r>
        <w:rPr>
          <w:rFonts w:ascii="Google Sans Text" w:eastAsia="Google Sans Text" w:hAnsi="Google Sans Text" w:cs="Google Sans Text"/>
          <w:color w:val="1B1C1D"/>
        </w:rPr>
        <w:t xml:space="preserve"> Ensured secure data access for integrations.</w:t>
      </w:r>
    </w:p>
    <w:p w:rsidR="00CF24EE" w:rsidRDefault="00000000" w:rsidP="00B0416B">
      <w:pPr>
        <w:numPr>
          <w:ilvl w:val="0"/>
          <w:numId w:val="9"/>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Remote Site Settings:</w:t>
      </w:r>
      <w:r>
        <w:rPr>
          <w:rFonts w:ascii="Google Sans Text" w:eastAsia="Google Sans Text" w:hAnsi="Google Sans Text" w:cs="Google Sans Text"/>
          <w:color w:val="1B1C1D"/>
        </w:rPr>
        <w:t xml:space="preserve"> Configured endpoints for third-party services.</w:t>
      </w:r>
    </w:p>
    <w:p w:rsidR="003B05DB" w:rsidRDefault="003B05DB"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noProof/>
          <w:color w:val="1B1C1D"/>
        </w:rPr>
        <w:lastRenderedPageBreak/>
        <w:drawing>
          <wp:anchor distT="0" distB="0" distL="114300" distR="114300" simplePos="0" relativeHeight="251660288" behindDoc="0" locked="0" layoutInCell="1" allowOverlap="1" wp14:anchorId="75ECF808">
            <wp:simplePos x="0" y="0"/>
            <wp:positionH relativeFrom="column">
              <wp:posOffset>142428</wp:posOffset>
            </wp:positionH>
            <wp:positionV relativeFrom="paragraph">
              <wp:posOffset>31</wp:posOffset>
            </wp:positionV>
            <wp:extent cx="5715000" cy="3204845"/>
            <wp:effectExtent l="0" t="0" r="0" b="0"/>
            <wp:wrapTopAndBottom/>
            <wp:docPr id="52516671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66711" name="Picture 4"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15000" cy="3204845"/>
                    </a:xfrm>
                    <a:prstGeom prst="rect">
                      <a:avLst/>
                    </a:prstGeom>
                  </pic:spPr>
                </pic:pic>
              </a:graphicData>
            </a:graphic>
          </wp:anchor>
        </w:drawing>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8: Data Management &amp; Deployment</w:t>
      </w:r>
    </w:p>
    <w:p w:rsidR="003B05DB" w:rsidRDefault="003B05DB" w:rsidP="003B05DB">
      <w:pPr>
        <w:numPr>
          <w:ilvl w:val="0"/>
          <w:numId w:val="10"/>
        </w:numPr>
        <w:pBdr>
          <w:top w:val="nil"/>
          <w:left w:val="nil"/>
          <w:bottom w:val="nil"/>
          <w:right w:val="nil"/>
          <w:between w:val="nil"/>
        </w:pBdr>
        <w:spacing w:line="275" w:lineRule="auto"/>
        <w:ind w:left="0"/>
      </w:pPr>
      <w:r>
        <w:rPr>
          <w:noProof/>
        </w:rPr>
        <w:drawing>
          <wp:anchor distT="0" distB="0" distL="114300" distR="114300" simplePos="0" relativeHeight="251661312" behindDoc="0" locked="0" layoutInCell="1" allowOverlap="1">
            <wp:simplePos x="0" y="0"/>
            <wp:positionH relativeFrom="column">
              <wp:posOffset>125478</wp:posOffset>
            </wp:positionH>
            <wp:positionV relativeFrom="paragraph">
              <wp:posOffset>252176</wp:posOffset>
            </wp:positionV>
            <wp:extent cx="5715000" cy="3205480"/>
            <wp:effectExtent l="0" t="0" r="0" b="0"/>
            <wp:wrapTopAndBottom/>
            <wp:docPr id="2374798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79850" name="Picture 2374798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15000" cy="3205480"/>
                    </a:xfrm>
                    <a:prstGeom prst="rect">
                      <a:avLst/>
                    </a:prstGeom>
                  </pic:spPr>
                </pic:pic>
              </a:graphicData>
            </a:graphic>
          </wp:anchor>
        </w:drawing>
      </w:r>
      <w:r w:rsidR="00000000">
        <w:rPr>
          <w:rFonts w:ascii="Google Sans Text" w:eastAsia="Google Sans Text" w:hAnsi="Google Sans Text" w:cs="Google Sans Text"/>
          <w:b/>
          <w:color w:val="1B1C1D"/>
        </w:rPr>
        <w:t>Data Import Wizard:</w:t>
      </w:r>
      <w:r w:rsidR="00000000">
        <w:rPr>
          <w:rFonts w:ascii="Google Sans Text" w:eastAsia="Google Sans Text" w:hAnsi="Google Sans Text" w:cs="Google Sans Text"/>
          <w:color w:val="1B1C1D"/>
        </w:rPr>
        <w:t xml:space="preserve"> Imported sample property and client data.</w:t>
      </w:r>
    </w:p>
    <w:p w:rsidR="003B05DB" w:rsidRDefault="003B05DB" w:rsidP="003B05DB">
      <w:pPr>
        <w:pBdr>
          <w:top w:val="nil"/>
          <w:left w:val="nil"/>
          <w:bottom w:val="nil"/>
          <w:right w:val="nil"/>
          <w:between w:val="nil"/>
        </w:pBdr>
        <w:spacing w:line="275" w:lineRule="auto"/>
      </w:pPr>
    </w:p>
    <w:p w:rsidR="00CF24EE" w:rsidRDefault="00000000" w:rsidP="003B05DB">
      <w:pPr>
        <w:numPr>
          <w:ilvl w:val="0"/>
          <w:numId w:val="10"/>
        </w:numPr>
        <w:pBdr>
          <w:top w:val="nil"/>
          <w:left w:val="nil"/>
          <w:bottom w:val="nil"/>
          <w:right w:val="nil"/>
          <w:between w:val="nil"/>
        </w:pBdr>
        <w:spacing w:line="275" w:lineRule="auto"/>
        <w:ind w:left="0"/>
      </w:pPr>
      <w:r w:rsidRPr="003B05DB">
        <w:rPr>
          <w:rFonts w:ascii="Google Sans Text" w:eastAsia="Google Sans Text" w:hAnsi="Google Sans Text" w:cs="Google Sans Text"/>
          <w:b/>
          <w:color w:val="1B1C1D"/>
        </w:rPr>
        <w:t>Data Loader:</w:t>
      </w:r>
      <w:r w:rsidRPr="003B05DB">
        <w:rPr>
          <w:rFonts w:ascii="Google Sans Text" w:eastAsia="Google Sans Text" w:hAnsi="Google Sans Text" w:cs="Google Sans Text"/>
          <w:color w:val="1B1C1D"/>
        </w:rPr>
        <w:t xml:space="preserve"> Used for bulk updates of payment records.</w:t>
      </w:r>
    </w:p>
    <w:p w:rsidR="00CF24EE" w:rsidRPr="003B05DB" w:rsidRDefault="00000000" w:rsidP="00B0416B">
      <w:pPr>
        <w:numPr>
          <w:ilvl w:val="0"/>
          <w:numId w:val="10"/>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Duplicate Rules:</w:t>
      </w:r>
      <w:r>
        <w:rPr>
          <w:rFonts w:ascii="Google Sans Text" w:eastAsia="Google Sans Text" w:hAnsi="Google Sans Text" w:cs="Google Sans Text"/>
          <w:color w:val="1B1C1D"/>
        </w:rPr>
        <w:t xml:space="preserve"> Prevented duplicate property listings.</w:t>
      </w:r>
    </w:p>
    <w:p w:rsidR="003B05DB" w:rsidRPr="003B05DB" w:rsidRDefault="003B05DB" w:rsidP="003B05DB">
      <w:pPr>
        <w:pBdr>
          <w:top w:val="nil"/>
          <w:left w:val="nil"/>
          <w:bottom w:val="nil"/>
          <w:right w:val="nil"/>
          <w:between w:val="nil"/>
        </w:pBdr>
        <w:spacing w:line="275" w:lineRule="auto"/>
        <w:rPr>
          <w:rFonts w:ascii="Google Sans Text" w:eastAsia="Google Sans Text" w:hAnsi="Google Sans Text" w:cs="Google Sans Text"/>
          <w:color w:val="1B1C1D"/>
        </w:rPr>
      </w:pPr>
      <w:r>
        <w:rPr>
          <w:noProof/>
        </w:rPr>
        <w:lastRenderedPageBreak/>
        <w:drawing>
          <wp:anchor distT="0" distB="0" distL="114300" distR="114300" simplePos="0" relativeHeight="251662336" behindDoc="0" locked="0" layoutInCell="1" allowOverlap="1">
            <wp:simplePos x="0" y="0"/>
            <wp:positionH relativeFrom="column">
              <wp:posOffset>-221334</wp:posOffset>
            </wp:positionH>
            <wp:positionV relativeFrom="paragraph">
              <wp:posOffset>0</wp:posOffset>
            </wp:positionV>
            <wp:extent cx="5715000" cy="3242310"/>
            <wp:effectExtent l="0" t="0" r="0" b="0"/>
            <wp:wrapTopAndBottom/>
            <wp:docPr id="80125971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9719" name="Picture 6"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5000" cy="3242310"/>
                    </a:xfrm>
                    <a:prstGeom prst="rect">
                      <a:avLst/>
                    </a:prstGeom>
                  </pic:spPr>
                </pic:pic>
              </a:graphicData>
            </a:graphic>
          </wp:anchor>
        </w:drawing>
      </w:r>
    </w:p>
    <w:p w:rsidR="003B05DB" w:rsidRDefault="008938DD" w:rsidP="003B05DB">
      <w:pPr>
        <w:numPr>
          <w:ilvl w:val="0"/>
          <w:numId w:val="10"/>
        </w:numPr>
        <w:pBdr>
          <w:top w:val="nil"/>
          <w:left w:val="nil"/>
          <w:bottom w:val="nil"/>
          <w:right w:val="nil"/>
          <w:between w:val="nil"/>
        </w:pBdr>
        <w:spacing w:line="275" w:lineRule="auto"/>
        <w:ind w:left="0"/>
      </w:pPr>
      <w:r>
        <w:rPr>
          <w:noProof/>
        </w:rPr>
        <w:drawing>
          <wp:anchor distT="0" distB="0" distL="114300" distR="114300" simplePos="0" relativeHeight="251663360" behindDoc="0" locked="0" layoutInCell="1" allowOverlap="1">
            <wp:simplePos x="0" y="0"/>
            <wp:positionH relativeFrom="column">
              <wp:posOffset>-150036</wp:posOffset>
            </wp:positionH>
            <wp:positionV relativeFrom="paragraph">
              <wp:posOffset>371716</wp:posOffset>
            </wp:positionV>
            <wp:extent cx="5715000" cy="3185160"/>
            <wp:effectExtent l="0" t="0" r="0" b="0"/>
            <wp:wrapTopAndBottom/>
            <wp:docPr id="103552534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5343" name="Picture 7"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3185160"/>
                    </a:xfrm>
                    <a:prstGeom prst="rect">
                      <a:avLst/>
                    </a:prstGeom>
                  </pic:spPr>
                </pic:pic>
              </a:graphicData>
            </a:graphic>
          </wp:anchor>
        </w:drawing>
      </w:r>
      <w:r w:rsidR="00000000">
        <w:rPr>
          <w:rFonts w:ascii="Google Sans Text" w:eastAsia="Google Sans Text" w:hAnsi="Google Sans Text" w:cs="Google Sans Text"/>
          <w:b/>
          <w:color w:val="1B1C1D"/>
        </w:rPr>
        <w:t>Change Sets:</w:t>
      </w:r>
      <w:r w:rsidR="00000000">
        <w:rPr>
          <w:rFonts w:ascii="Google Sans Text" w:eastAsia="Google Sans Text" w:hAnsi="Google Sans Text" w:cs="Google Sans Text"/>
          <w:color w:val="1B1C1D"/>
        </w:rPr>
        <w:t xml:space="preserve"> Used for deployment between different Salesforce environments</w:t>
      </w:r>
    </w:p>
    <w:p w:rsidR="003B05DB" w:rsidRDefault="003B05DB" w:rsidP="003B05DB">
      <w:pPr>
        <w:pBdr>
          <w:top w:val="nil"/>
          <w:left w:val="nil"/>
          <w:bottom w:val="nil"/>
          <w:right w:val="nil"/>
          <w:between w:val="nil"/>
        </w:pBdr>
        <w:spacing w:line="275" w:lineRule="auto"/>
      </w:pPr>
    </w:p>
    <w:p w:rsidR="003B05DB" w:rsidRDefault="003B05DB" w:rsidP="003B05DB">
      <w:pPr>
        <w:pBdr>
          <w:top w:val="nil"/>
          <w:left w:val="nil"/>
          <w:bottom w:val="nil"/>
          <w:right w:val="nil"/>
          <w:between w:val="nil"/>
        </w:pBdr>
        <w:spacing w:line="275" w:lineRule="auto"/>
      </w:pPr>
    </w:p>
    <w:p w:rsidR="003B05DB" w:rsidRDefault="003B05DB" w:rsidP="003B05DB">
      <w:pPr>
        <w:pBdr>
          <w:top w:val="nil"/>
          <w:left w:val="nil"/>
          <w:bottom w:val="nil"/>
          <w:right w:val="nil"/>
          <w:between w:val="nil"/>
        </w:pBdr>
        <w:spacing w:line="275" w:lineRule="auto"/>
      </w:pPr>
    </w:p>
    <w:p w:rsidR="00CF24EE" w:rsidRDefault="00000000" w:rsidP="00B0416B">
      <w:pPr>
        <w:numPr>
          <w:ilvl w:val="0"/>
          <w:numId w:val="10"/>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SFDX:</w:t>
      </w:r>
      <w:r>
        <w:rPr>
          <w:rFonts w:ascii="Google Sans Text" w:eastAsia="Google Sans Text" w:hAnsi="Google Sans Text" w:cs="Google Sans Text"/>
          <w:color w:val="1B1C1D"/>
        </w:rPr>
        <w:t xml:space="preserve"> Utilized Visual Studio Code for version control and metadata deployment.</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9: Reporting, Dashboards &amp; Security Review</w:t>
      </w:r>
    </w:p>
    <w:p w:rsidR="00CF24EE" w:rsidRDefault="00000000" w:rsidP="00B0416B">
      <w:pPr>
        <w:numPr>
          <w:ilvl w:val="0"/>
          <w:numId w:val="1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Reports:</w:t>
      </w:r>
      <w:r>
        <w:rPr>
          <w:rFonts w:ascii="Google Sans Text" w:eastAsia="Google Sans Text" w:hAnsi="Google Sans Text" w:cs="Google Sans Text"/>
          <w:color w:val="1B1C1D"/>
        </w:rPr>
        <w:t xml:space="preserve"> Created tabular and summary reports for property sales and pending payments.</w:t>
      </w:r>
    </w:p>
    <w:p w:rsidR="008938DD" w:rsidRPr="008938DD" w:rsidRDefault="008938DD" w:rsidP="008938DD">
      <w:pPr>
        <w:pBdr>
          <w:top w:val="nil"/>
          <w:left w:val="nil"/>
          <w:bottom w:val="nil"/>
          <w:right w:val="nil"/>
          <w:between w:val="nil"/>
        </w:pBdr>
        <w:spacing w:line="275" w:lineRule="auto"/>
      </w:pPr>
      <w:r>
        <w:rPr>
          <w:noProof/>
        </w:rPr>
        <w:lastRenderedPageBreak/>
        <w:drawing>
          <wp:anchor distT="0" distB="0" distL="114300" distR="114300" simplePos="0" relativeHeight="251664384" behindDoc="0" locked="0" layoutInCell="1" allowOverlap="1">
            <wp:simplePos x="0" y="0"/>
            <wp:positionH relativeFrom="page">
              <wp:posOffset>1188188</wp:posOffset>
            </wp:positionH>
            <wp:positionV relativeFrom="paragraph">
              <wp:posOffset>103</wp:posOffset>
            </wp:positionV>
            <wp:extent cx="5715000" cy="3194685"/>
            <wp:effectExtent l="0" t="0" r="0" b="5715"/>
            <wp:wrapTopAndBottom/>
            <wp:docPr id="1895499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99363" name="Picture 189549936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3194685"/>
                    </a:xfrm>
                    <a:prstGeom prst="rect">
                      <a:avLst/>
                    </a:prstGeom>
                  </pic:spPr>
                </pic:pic>
              </a:graphicData>
            </a:graphic>
          </wp:anchor>
        </w:drawing>
      </w:r>
    </w:p>
    <w:p w:rsidR="00CF24EE" w:rsidRPr="008938DD" w:rsidRDefault="008938DD" w:rsidP="00B0416B">
      <w:pPr>
        <w:numPr>
          <w:ilvl w:val="0"/>
          <w:numId w:val="11"/>
        </w:numPr>
        <w:pBdr>
          <w:top w:val="nil"/>
          <w:left w:val="nil"/>
          <w:bottom w:val="nil"/>
          <w:right w:val="nil"/>
          <w:between w:val="nil"/>
        </w:pBdr>
        <w:spacing w:line="275" w:lineRule="auto"/>
        <w:ind w:left="0"/>
      </w:pPr>
      <w:r>
        <w:rPr>
          <w:noProof/>
        </w:rPr>
        <w:drawing>
          <wp:anchor distT="0" distB="0" distL="114300" distR="114300" simplePos="0" relativeHeight="251665408" behindDoc="0" locked="0" layoutInCell="1" allowOverlap="1">
            <wp:simplePos x="0" y="0"/>
            <wp:positionH relativeFrom="margin">
              <wp:align>left</wp:align>
            </wp:positionH>
            <wp:positionV relativeFrom="paragraph">
              <wp:posOffset>283683</wp:posOffset>
            </wp:positionV>
            <wp:extent cx="5715000" cy="3200400"/>
            <wp:effectExtent l="0" t="0" r="0" b="0"/>
            <wp:wrapTopAndBottom/>
            <wp:docPr id="17472380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8085" name="Picture 17472380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5000" cy="3200400"/>
                    </a:xfrm>
                    <a:prstGeom prst="rect">
                      <a:avLst/>
                    </a:prstGeom>
                  </pic:spPr>
                </pic:pic>
              </a:graphicData>
            </a:graphic>
          </wp:anchor>
        </w:drawing>
      </w:r>
      <w:r w:rsidR="00000000">
        <w:rPr>
          <w:rFonts w:ascii="Google Sans Text" w:eastAsia="Google Sans Text" w:hAnsi="Google Sans Text" w:cs="Google Sans Text"/>
          <w:b/>
          <w:color w:val="1B1C1D"/>
        </w:rPr>
        <w:t>Dashboards:</w:t>
      </w:r>
      <w:r w:rsidR="00000000">
        <w:rPr>
          <w:rFonts w:ascii="Google Sans Text" w:eastAsia="Google Sans Text" w:hAnsi="Google Sans Text" w:cs="Google Sans Text"/>
          <w:color w:val="1B1C1D"/>
        </w:rPr>
        <w:t xml:space="preserve"> Built graphical dashboards for a monthly sales overview.</w:t>
      </w:r>
    </w:p>
    <w:p w:rsidR="008938DD" w:rsidRDefault="008938DD" w:rsidP="008938DD">
      <w:pPr>
        <w:pBdr>
          <w:top w:val="nil"/>
          <w:left w:val="nil"/>
          <w:bottom w:val="nil"/>
          <w:right w:val="nil"/>
          <w:between w:val="nil"/>
        </w:pBdr>
        <w:spacing w:line="275" w:lineRule="auto"/>
      </w:pPr>
    </w:p>
    <w:p w:rsidR="008938DD" w:rsidRDefault="008938DD" w:rsidP="008938DD">
      <w:pPr>
        <w:pBdr>
          <w:top w:val="nil"/>
          <w:left w:val="nil"/>
          <w:bottom w:val="nil"/>
          <w:right w:val="nil"/>
          <w:between w:val="nil"/>
        </w:pBdr>
        <w:spacing w:line="275" w:lineRule="auto"/>
      </w:pPr>
    </w:p>
    <w:p w:rsidR="00CF24EE" w:rsidRDefault="00000000" w:rsidP="00B0416B">
      <w:pPr>
        <w:numPr>
          <w:ilvl w:val="0"/>
          <w:numId w:val="1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Profiles &amp; Roles:</w:t>
      </w:r>
      <w:r>
        <w:rPr>
          <w:rFonts w:ascii="Google Sans Text" w:eastAsia="Google Sans Text" w:hAnsi="Google Sans Text" w:cs="Google Sans Text"/>
          <w:color w:val="1B1C1D"/>
        </w:rPr>
        <w:t xml:space="preserve"> Set access levels for Admin, Agent, and Customer Support users.</w:t>
      </w:r>
    </w:p>
    <w:p w:rsidR="008938DD" w:rsidRPr="008938DD" w:rsidRDefault="00000000" w:rsidP="00B0416B">
      <w:pPr>
        <w:numPr>
          <w:ilvl w:val="0"/>
          <w:numId w:val="11"/>
        </w:numPr>
        <w:pBdr>
          <w:top w:val="nil"/>
          <w:left w:val="nil"/>
          <w:bottom w:val="nil"/>
          <w:right w:val="nil"/>
          <w:between w:val="nil"/>
        </w:pBdr>
        <w:spacing w:line="275" w:lineRule="auto"/>
        <w:ind w:left="0"/>
      </w:pPr>
      <w:r>
        <w:rPr>
          <w:rFonts w:ascii="Google Sans Text" w:eastAsia="Google Sans Text" w:hAnsi="Google Sans Text" w:cs="Google Sans Text"/>
          <w:b/>
          <w:color w:val="1B1C1D"/>
        </w:rPr>
        <w:t>Sharing Rules:</w:t>
      </w:r>
      <w:r>
        <w:rPr>
          <w:rFonts w:ascii="Google Sans Text" w:eastAsia="Google Sans Text" w:hAnsi="Google Sans Text" w:cs="Google Sans Text"/>
          <w:color w:val="1B1C1D"/>
        </w:rPr>
        <w:t xml:space="preserve"> Defined record-level access control for agents</w:t>
      </w:r>
    </w:p>
    <w:p w:rsidR="00CF24EE" w:rsidRPr="008938DD" w:rsidRDefault="008938DD" w:rsidP="008938DD">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noProof/>
          <w:color w:val="1B1C1D"/>
        </w:rPr>
        <w:lastRenderedPageBreak/>
        <w:drawing>
          <wp:anchor distT="0" distB="0" distL="114300" distR="114300" simplePos="0" relativeHeight="251666432" behindDoc="0" locked="0" layoutInCell="1" allowOverlap="1">
            <wp:simplePos x="0" y="0"/>
            <wp:positionH relativeFrom="column">
              <wp:posOffset>-281999</wp:posOffset>
            </wp:positionH>
            <wp:positionV relativeFrom="paragraph">
              <wp:posOffset>266</wp:posOffset>
            </wp:positionV>
            <wp:extent cx="5715000" cy="3208655"/>
            <wp:effectExtent l="0" t="0" r="0" b="0"/>
            <wp:wrapTopAndBottom/>
            <wp:docPr id="653840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0873" name="Picture 65384087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15000" cy="3208655"/>
                    </a:xfrm>
                    <a:prstGeom prst="rect">
                      <a:avLst/>
                    </a:prstGeom>
                  </pic:spPr>
                </pic:pic>
              </a:graphicData>
            </a:graphic>
          </wp:anchor>
        </w:drawing>
      </w:r>
      <w:r w:rsidR="00000000">
        <w:rPr>
          <w:rFonts w:ascii="Google Sans Text" w:eastAsia="Google Sans Text" w:hAnsi="Google Sans Text" w:cs="Google Sans Text"/>
          <w:color w:val="1B1C1D"/>
        </w:rPr>
        <w:t>.</w:t>
      </w:r>
    </w:p>
    <w:p w:rsidR="00CF24EE" w:rsidRDefault="00000000" w:rsidP="00B0416B">
      <w:pPr>
        <w:numPr>
          <w:ilvl w:val="0"/>
          <w:numId w:val="11"/>
        </w:numPr>
        <w:pBdr>
          <w:top w:val="nil"/>
          <w:left w:val="nil"/>
          <w:bottom w:val="nil"/>
          <w:right w:val="nil"/>
          <w:between w:val="nil"/>
        </w:pBdr>
        <w:spacing w:after="120" w:line="275" w:lineRule="auto"/>
        <w:ind w:left="0"/>
      </w:pPr>
      <w:r>
        <w:rPr>
          <w:rFonts w:ascii="Google Sans Text" w:eastAsia="Google Sans Text" w:hAnsi="Google Sans Text" w:cs="Google Sans Text"/>
          <w:b/>
          <w:color w:val="1B1C1D"/>
        </w:rPr>
        <w:t>Field Level Security:</w:t>
      </w:r>
      <w:r>
        <w:rPr>
          <w:rFonts w:ascii="Google Sans Text" w:eastAsia="Google Sans Text" w:hAnsi="Google Sans Text" w:cs="Google Sans Text"/>
          <w:color w:val="1B1C1D"/>
        </w:rPr>
        <w:t xml:space="preserve"> Restricted sensitive information like payment details.</w:t>
      </w:r>
    </w:p>
    <w:p w:rsidR="00CF24EE" w:rsidRDefault="00000000" w:rsidP="00B0416B">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10: Quality Assurance Testing</w:t>
      </w:r>
    </w:p>
    <w:p w:rsidR="008938DD" w:rsidRDefault="00000000" w:rsidP="008938DD">
      <w:pPr>
        <w:numPr>
          <w:ilvl w:val="0"/>
          <w:numId w:val="12"/>
        </w:numPr>
        <w:pBdr>
          <w:top w:val="nil"/>
          <w:left w:val="nil"/>
          <w:bottom w:val="nil"/>
          <w:right w:val="nil"/>
          <w:between w:val="nil"/>
        </w:pBdr>
        <w:spacing w:line="275" w:lineRule="auto"/>
        <w:ind w:left="0"/>
      </w:pPr>
      <w:r>
        <w:rPr>
          <w:rFonts w:ascii="Google Sans Text" w:eastAsia="Google Sans Text" w:hAnsi="Google Sans Text" w:cs="Google Sans Text"/>
          <w:color w:val="1B1C1D"/>
        </w:rPr>
        <w:t>Conducted test cases for Booking creation, Payment updates, and Automation flows.</w:t>
      </w:r>
    </w:p>
    <w:p w:rsidR="00CF24EE" w:rsidRDefault="00000000" w:rsidP="00B0416B">
      <w:pPr>
        <w:numPr>
          <w:ilvl w:val="0"/>
          <w:numId w:val="12"/>
        </w:numPr>
        <w:pBdr>
          <w:top w:val="nil"/>
          <w:left w:val="nil"/>
          <w:bottom w:val="nil"/>
          <w:right w:val="nil"/>
          <w:between w:val="nil"/>
        </w:pBdr>
        <w:spacing w:line="275" w:lineRule="auto"/>
        <w:ind w:left="0"/>
      </w:pPr>
      <w:r>
        <w:rPr>
          <w:rFonts w:ascii="Google Sans Text" w:eastAsia="Google Sans Text" w:hAnsi="Google Sans Text" w:cs="Google Sans Text"/>
          <w:color w:val="1B1C1D"/>
        </w:rPr>
        <w:t>Verified expected vs. actual outputs using test data.</w:t>
      </w:r>
    </w:p>
    <w:p w:rsidR="00CF24EE" w:rsidRDefault="00000000" w:rsidP="00B0416B">
      <w:pPr>
        <w:numPr>
          <w:ilvl w:val="0"/>
          <w:numId w:val="12"/>
        </w:numPr>
        <w:pBdr>
          <w:top w:val="nil"/>
          <w:left w:val="nil"/>
          <w:bottom w:val="nil"/>
          <w:right w:val="nil"/>
          <w:between w:val="nil"/>
        </w:pBdr>
        <w:spacing w:line="275" w:lineRule="auto"/>
        <w:ind w:left="0"/>
      </w:pPr>
      <w:r>
        <w:rPr>
          <w:rFonts w:ascii="Google Sans Text" w:eastAsia="Google Sans Text" w:hAnsi="Google Sans Text" w:cs="Google Sans Text"/>
          <w:color w:val="1B1C1D"/>
        </w:rPr>
        <w:t>Captured screenshots for passed test cases.</w:t>
      </w:r>
    </w:p>
    <w:p w:rsidR="00CF24EE" w:rsidRDefault="00000000" w:rsidP="00B0416B">
      <w:pPr>
        <w:numPr>
          <w:ilvl w:val="0"/>
          <w:numId w:val="12"/>
        </w:numPr>
        <w:pBdr>
          <w:top w:val="nil"/>
          <w:left w:val="nil"/>
          <w:bottom w:val="nil"/>
          <w:right w:val="nil"/>
          <w:between w:val="nil"/>
        </w:pBdr>
        <w:spacing w:line="275" w:lineRule="auto"/>
        <w:ind w:left="0"/>
      </w:pPr>
      <w:r>
        <w:rPr>
          <w:rFonts w:ascii="Google Sans Text" w:eastAsia="Google Sans Text" w:hAnsi="Google Sans Text" w:cs="Google Sans Text"/>
          <w:color w:val="1B1C1D"/>
        </w:rPr>
        <w:t>Ensured a smooth data flow between modules and validated trigger logic.</w:t>
      </w:r>
    </w:p>
    <w:p w:rsidR="00CF24EE" w:rsidRPr="005A3B14" w:rsidRDefault="00000000" w:rsidP="00B0416B">
      <w:pPr>
        <w:numPr>
          <w:ilvl w:val="0"/>
          <w:numId w:val="12"/>
        </w:numPr>
        <w:pBdr>
          <w:top w:val="nil"/>
          <w:left w:val="nil"/>
          <w:bottom w:val="nil"/>
          <w:right w:val="nil"/>
          <w:between w:val="nil"/>
        </w:pBdr>
        <w:spacing w:after="120" w:line="275" w:lineRule="auto"/>
        <w:ind w:left="0"/>
      </w:pPr>
      <w:r>
        <w:rPr>
          <w:rFonts w:ascii="Google Sans Text" w:eastAsia="Google Sans Text" w:hAnsi="Google Sans Text" w:cs="Google Sans Text"/>
          <w:color w:val="1B1C1D"/>
        </w:rPr>
        <w:t>Resolved minor validation and record duplication issues.</w:t>
      </w:r>
    </w:p>
    <w:p w:rsidR="005A3B14" w:rsidRDefault="005A3B14" w:rsidP="00B0416B">
      <w:pPr>
        <w:numPr>
          <w:ilvl w:val="0"/>
          <w:numId w:val="12"/>
        </w:numPr>
        <w:pBdr>
          <w:top w:val="nil"/>
          <w:left w:val="nil"/>
          <w:bottom w:val="nil"/>
          <w:right w:val="nil"/>
          <w:between w:val="nil"/>
        </w:pBdr>
        <w:spacing w:after="120" w:line="275" w:lineRule="auto"/>
        <w:ind w:left="0"/>
      </w:pPr>
      <w:r>
        <w:rPr>
          <w:rFonts w:ascii="Google Sans Text" w:eastAsia="Google Sans Text" w:hAnsi="Google Sans Text" w:cs="Google Sans Text"/>
          <w:color w:val="1B1C1D"/>
        </w:rPr>
        <w:t>Final Video:</w:t>
      </w:r>
      <w:r w:rsidRPr="005A3B14">
        <w:t xml:space="preserve"> </w:t>
      </w:r>
      <w:r w:rsidRPr="005A3B14">
        <w:rPr>
          <w:rFonts w:ascii="Google Sans Text" w:eastAsia="Google Sans Text" w:hAnsi="Google Sans Text" w:cs="Google Sans Text"/>
          <w:color w:val="1B1C1D"/>
        </w:rPr>
        <w:t>https://drive.google.com/file/d/1gCnB4kcHUJdpAXFcfGmg-2tr8mINYcCZ/view?usp=drivesdk</w:t>
      </w:r>
    </w:p>
    <w:p w:rsidR="00CF24EE" w:rsidRDefault="00000000" w:rsidP="00B0416B">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Conclusion</w:t>
      </w:r>
    </w:p>
    <w:p w:rsidR="00CF24EE" w:rsidRDefault="00000000" w:rsidP="00B0416B">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Smart Property Portal CRM successfully demonstrates how Salesforce can be leveraged to digitize and automate real estate operations. From property listing to booking and payment management, the solution ensures efficient data handling, customer engagement, and business analytics. It enhances productivity and provides a reliable framework for future scalability.</w:t>
      </w:r>
    </w:p>
    <w:p w:rsidR="005A3B14" w:rsidRDefault="005A3B14" w:rsidP="00B0416B">
      <w:pPr>
        <w:pBdr>
          <w:top w:val="nil"/>
          <w:left w:val="nil"/>
          <w:bottom w:val="nil"/>
          <w:right w:val="nil"/>
          <w:between w:val="nil"/>
        </w:pBdr>
        <w:spacing w:after="120" w:line="275" w:lineRule="auto"/>
        <w:rPr>
          <w:rFonts w:ascii="Google Sans Text" w:eastAsia="Google Sans Text" w:hAnsi="Google Sans Text" w:cs="Google Sans Text"/>
          <w:color w:val="1B1C1D"/>
        </w:rPr>
      </w:pPr>
    </w:p>
    <w:p w:rsidR="00CF24EE" w:rsidRDefault="00CF24EE" w:rsidP="00B0416B">
      <w:pPr>
        <w:pStyle w:val="Heading3"/>
        <w:spacing w:before="0" w:after="120" w:line="275" w:lineRule="auto"/>
        <w:rPr>
          <w:rFonts w:ascii="Google Sans Text" w:eastAsia="Google Sans Text" w:hAnsi="Google Sans Text" w:cs="Google Sans Text"/>
          <w:color w:val="1B1C1D"/>
        </w:rPr>
      </w:pPr>
    </w:p>
    <w:sectPr w:rsidR="00CF24EE" w:rsidSect="00B0416B">
      <w:pgSz w:w="12240" w:h="15840"/>
      <w:pgMar w:top="1440" w:right="1440" w:bottom="1440" w:left="180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F4ED7" w:rsidRDefault="005F4ED7" w:rsidP="00B0416B">
      <w:r>
        <w:separator/>
      </w:r>
    </w:p>
  </w:endnote>
  <w:endnote w:type="continuationSeparator" w:id="0">
    <w:p w:rsidR="005F4ED7" w:rsidRDefault="005F4ED7" w:rsidP="00B04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F50929D0-1F1D-4B75-A0E1-D0134DF7BC71}"/>
    <w:embedItalic r:id="rId2" w:fontKey="{57605809-D253-4FAD-AE4D-777DDA8B80F3}"/>
  </w:font>
  <w:font w:name="Google Sans">
    <w:charset w:val="00"/>
    <w:family w:val="auto"/>
    <w:pitch w:val="default"/>
    <w:embedRegular r:id="rId3" w:fontKey="{9E2D9D3F-15AB-4EFE-9DC1-EF119B74848B}"/>
    <w:embedBold r:id="rId4" w:fontKey="{CF62970C-0A2C-44CC-A7C9-65E054D57637}"/>
  </w:font>
  <w:font w:name="Google Sans Text">
    <w:charset w:val="00"/>
    <w:family w:val="auto"/>
    <w:pitch w:val="default"/>
    <w:embedRegular r:id="rId5" w:fontKey="{96375D0A-1715-460F-AAB6-0C6166932939}"/>
    <w:embedBold r:id="rId6" w:fontKey="{F793772E-E28E-4133-9F91-21AD8F2A72DA}"/>
  </w:font>
  <w:font w:name="Calibri">
    <w:panose1 w:val="020F0502020204030204"/>
    <w:charset w:val="00"/>
    <w:family w:val="swiss"/>
    <w:pitch w:val="variable"/>
    <w:sig w:usb0="E4002EFF" w:usb1="C200247B" w:usb2="00000009" w:usb3="00000000" w:csb0="000001FF" w:csb1="00000000"/>
    <w:embedRegular r:id="rId7" w:fontKey="{FD9B25DD-48BA-485D-9F1A-AEC4170835BC}"/>
  </w:font>
  <w:font w:name="Cambria">
    <w:panose1 w:val="02040503050406030204"/>
    <w:charset w:val="00"/>
    <w:family w:val="roman"/>
    <w:pitch w:val="variable"/>
    <w:sig w:usb0="E00006FF" w:usb1="420024FF" w:usb2="02000000" w:usb3="00000000" w:csb0="0000019F" w:csb1="00000000"/>
    <w:embedRegular r:id="rId8" w:fontKey="{6D9A2A70-D056-4002-8C78-A292AEEC103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F4ED7" w:rsidRDefault="005F4ED7" w:rsidP="00B0416B">
      <w:r>
        <w:separator/>
      </w:r>
    </w:p>
  </w:footnote>
  <w:footnote w:type="continuationSeparator" w:id="0">
    <w:p w:rsidR="005F4ED7" w:rsidRDefault="005F4ED7" w:rsidP="00B04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F19CB"/>
    <w:multiLevelType w:val="multilevel"/>
    <w:tmpl w:val="535C6E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CA26592"/>
    <w:multiLevelType w:val="multilevel"/>
    <w:tmpl w:val="989AF34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8D41F6"/>
    <w:multiLevelType w:val="multilevel"/>
    <w:tmpl w:val="6E5AC9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5990D96"/>
    <w:multiLevelType w:val="multilevel"/>
    <w:tmpl w:val="B88664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2C03305"/>
    <w:multiLevelType w:val="multilevel"/>
    <w:tmpl w:val="04C2C0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9EB3EE4"/>
    <w:multiLevelType w:val="multilevel"/>
    <w:tmpl w:val="C4128E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E124CC9"/>
    <w:multiLevelType w:val="multilevel"/>
    <w:tmpl w:val="41687E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BB56D9A"/>
    <w:multiLevelType w:val="multilevel"/>
    <w:tmpl w:val="0C624B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D5402B1"/>
    <w:multiLevelType w:val="multilevel"/>
    <w:tmpl w:val="BE7647F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70F653C3"/>
    <w:multiLevelType w:val="multilevel"/>
    <w:tmpl w:val="4F18A51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AE02D4E"/>
    <w:multiLevelType w:val="multilevel"/>
    <w:tmpl w:val="7E52AE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7D161721"/>
    <w:multiLevelType w:val="multilevel"/>
    <w:tmpl w:val="0E72B1D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765490942">
    <w:abstractNumId w:val="6"/>
  </w:num>
  <w:num w:numId="2" w16cid:durableId="1859663578">
    <w:abstractNumId w:val="8"/>
  </w:num>
  <w:num w:numId="3" w16cid:durableId="719595266">
    <w:abstractNumId w:val="7"/>
  </w:num>
  <w:num w:numId="4" w16cid:durableId="77682088">
    <w:abstractNumId w:val="2"/>
  </w:num>
  <w:num w:numId="5" w16cid:durableId="1376200886">
    <w:abstractNumId w:val="4"/>
  </w:num>
  <w:num w:numId="6" w16cid:durableId="266742945">
    <w:abstractNumId w:val="10"/>
  </w:num>
  <w:num w:numId="7" w16cid:durableId="217324648">
    <w:abstractNumId w:val="0"/>
  </w:num>
  <w:num w:numId="8" w16cid:durableId="254556453">
    <w:abstractNumId w:val="1"/>
  </w:num>
  <w:num w:numId="9" w16cid:durableId="861630172">
    <w:abstractNumId w:val="11"/>
  </w:num>
  <w:num w:numId="10" w16cid:durableId="1119883828">
    <w:abstractNumId w:val="5"/>
  </w:num>
  <w:num w:numId="11" w16cid:durableId="58673278">
    <w:abstractNumId w:val="3"/>
  </w:num>
  <w:num w:numId="12" w16cid:durableId="13210805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24EE"/>
    <w:rsid w:val="000316E4"/>
    <w:rsid w:val="002E77B9"/>
    <w:rsid w:val="003B05DB"/>
    <w:rsid w:val="005A3B14"/>
    <w:rsid w:val="005F4ED7"/>
    <w:rsid w:val="008938DD"/>
    <w:rsid w:val="00B0416B"/>
    <w:rsid w:val="00CF24EE"/>
    <w:rsid w:val="00EA08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5D676"/>
  <w15:docId w15:val="{8301B33D-5628-47D7-8653-31CD9BAC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B0416B"/>
    <w:pPr>
      <w:tabs>
        <w:tab w:val="center" w:pos="4513"/>
        <w:tab w:val="right" w:pos="9026"/>
      </w:tabs>
    </w:pPr>
  </w:style>
  <w:style w:type="character" w:customStyle="1" w:styleId="HeaderChar">
    <w:name w:val="Header Char"/>
    <w:basedOn w:val="DefaultParagraphFont"/>
    <w:link w:val="Header"/>
    <w:uiPriority w:val="99"/>
    <w:rsid w:val="00B0416B"/>
  </w:style>
  <w:style w:type="paragraph" w:styleId="Footer">
    <w:name w:val="footer"/>
    <w:basedOn w:val="Normal"/>
    <w:link w:val="FooterChar"/>
    <w:uiPriority w:val="99"/>
    <w:unhideWhenUsed/>
    <w:rsid w:val="00B0416B"/>
    <w:pPr>
      <w:tabs>
        <w:tab w:val="center" w:pos="4513"/>
        <w:tab w:val="right" w:pos="9026"/>
      </w:tabs>
    </w:pPr>
  </w:style>
  <w:style w:type="character" w:customStyle="1" w:styleId="FooterChar">
    <w:name w:val="Footer Char"/>
    <w:basedOn w:val="DefaultParagraphFont"/>
    <w:link w:val="Footer"/>
    <w:uiPriority w:val="99"/>
    <w:rsid w:val="00B0416B"/>
  </w:style>
  <w:style w:type="paragraph" w:styleId="ListParagraph">
    <w:name w:val="List Paragraph"/>
    <w:basedOn w:val="Normal"/>
    <w:uiPriority w:val="34"/>
    <w:qFormat/>
    <w:rsid w:val="00B041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8832F-69F1-465E-B9E9-4F5C9EAB2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1049</Words>
  <Characters>5984</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Chaitanya Ambati</dc:creator>
  <cp:lastModifiedBy>Chaitanya Ambati</cp:lastModifiedBy>
  <cp:revision>2</cp:revision>
  <dcterms:created xsi:type="dcterms:W3CDTF">2025-11-05T12:09:00Z</dcterms:created>
  <dcterms:modified xsi:type="dcterms:W3CDTF">2025-11-05T12:09:00Z</dcterms:modified>
</cp:coreProperties>
</file>